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3A4F820" w:rsidR="00A87A27" w:rsidRPr="00E9662C" w:rsidRDefault="00804F9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95">
              <w:rPr>
                <w:rFonts w:ascii="Calibri" w:eastAsia="Times New Roman" w:hAnsi="Calibri" w:cs="Times New Roman"/>
                <w:color w:val="000000"/>
              </w:rPr>
              <w:t xml:space="preserve">Gram-positive, </w:t>
            </w:r>
            <w:r w:rsidR="00C67432" w:rsidRPr="00C67432">
              <w:rPr>
                <w:rFonts w:ascii="Calibri" w:eastAsia="Times New Roman" w:hAnsi="Calibri" w:cs="Times New Roman"/>
                <w:color w:val="000000"/>
              </w:rPr>
              <w:t>non-motile, rod-shaped bacteria that are tolerant of bile.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70831FB" w:rsidR="00A87A27" w:rsidRPr="00E9662C" w:rsidRDefault="00C674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Intestinal disorders, autoimmune disorders and cancer.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33FDC855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C67432">
              <w:rPr>
                <w:rFonts w:ascii="Calibri" w:eastAsia="Times New Roman" w:hAnsi="Calibri" w:cs="Times New Roman"/>
                <w:color w:val="000000"/>
              </w:rPr>
              <w:t>, animals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A1B857A" w:rsidR="00A87A27" w:rsidRPr="00E9662C" w:rsidRDefault="006C314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Fecal-oral route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2E37EDA" w:rsidR="00A87A27" w:rsidRPr="00E9662C" w:rsidRDefault="0073053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Abdominal pain, fever</w:t>
            </w:r>
            <w:r w:rsidR="00F9013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87C8764" w:rsidR="00A87A27" w:rsidRPr="00E9662C" w:rsidRDefault="001941F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4D37D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813E8A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Used as a probiotic</w:t>
            </w:r>
            <w:r w:rsidR="0026634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F88CDD8" w:rsidR="00870ED9" w:rsidRPr="00E9662C" w:rsidRDefault="000D738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Antibiotics.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90100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0247FB87" w14:textId="77777777" w:rsidR="000D7381" w:rsidRDefault="000D7381" w:rsidP="00A87A27">
      <w:pPr>
        <w:pStyle w:val="NoSpacing"/>
      </w:pPr>
    </w:p>
    <w:p w14:paraId="0B66DE34" w14:textId="77777777" w:rsidR="000D7381" w:rsidRDefault="000D7381" w:rsidP="00A87A27">
      <w:pPr>
        <w:pStyle w:val="NoSpacing"/>
      </w:pPr>
    </w:p>
    <w:p w14:paraId="0518CE3F" w14:textId="77777777" w:rsidR="000D7381" w:rsidRDefault="000D7381" w:rsidP="00A87A27">
      <w:pPr>
        <w:pStyle w:val="NoSpacing"/>
      </w:pPr>
    </w:p>
    <w:p w14:paraId="5212285B" w14:textId="77777777" w:rsidR="006C3144" w:rsidRDefault="006C3144" w:rsidP="00A87A27">
      <w:pPr>
        <w:pStyle w:val="NoSpacing"/>
      </w:pPr>
    </w:p>
    <w:p w14:paraId="1421E4A8" w14:textId="77777777" w:rsidR="006C3144" w:rsidRDefault="006C3144" w:rsidP="00A87A27">
      <w:pPr>
        <w:pStyle w:val="NoSpacing"/>
      </w:pPr>
    </w:p>
    <w:p w14:paraId="0A658A9F" w14:textId="77777777" w:rsidR="006C3144" w:rsidRDefault="006C3144" w:rsidP="00A87A27">
      <w:pPr>
        <w:pStyle w:val="NoSpacing"/>
      </w:pPr>
    </w:p>
    <w:p w14:paraId="7B1FCDE5" w14:textId="77777777" w:rsidR="006C3144" w:rsidRDefault="006C3144" w:rsidP="00A87A27">
      <w:pPr>
        <w:pStyle w:val="NoSpacing"/>
      </w:pPr>
    </w:p>
    <w:p w14:paraId="1C1345E3" w14:textId="77777777" w:rsidR="006C3144" w:rsidRDefault="006C3144" w:rsidP="00A87A27">
      <w:pPr>
        <w:pStyle w:val="NoSpacing"/>
      </w:pPr>
    </w:p>
    <w:p w14:paraId="2CCF9B6B" w14:textId="77777777" w:rsidR="006C3144" w:rsidRDefault="006C3144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0FFC13F8" w14:textId="77777777" w:rsidR="00F9013D" w:rsidRDefault="00F9013D" w:rsidP="00A87A27">
      <w:pPr>
        <w:pStyle w:val="NoSpacing"/>
      </w:pPr>
    </w:p>
    <w:p w14:paraId="38981459" w14:textId="77777777" w:rsidR="00F9013D" w:rsidRDefault="00F9013D" w:rsidP="00A87A27">
      <w:pPr>
        <w:pStyle w:val="NoSpacing"/>
      </w:pPr>
    </w:p>
    <w:p w14:paraId="775B9F3E" w14:textId="77777777" w:rsidR="00F9013D" w:rsidRDefault="00F9013D" w:rsidP="00A87A27">
      <w:pPr>
        <w:pStyle w:val="NoSpacing"/>
      </w:pPr>
    </w:p>
    <w:p w14:paraId="3B4044F5" w14:textId="77777777" w:rsidR="00F9013D" w:rsidRDefault="00F9013D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275F473" w:rsidR="00870ED9" w:rsidRPr="00E9662C" w:rsidRDefault="00C674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C67432">
              <w:rPr>
                <w:rFonts w:ascii="Calibri" w:eastAsia="Times New Roman" w:hAnsi="Calibri" w:cs="Times New Roman"/>
                <w:color w:val="000000"/>
              </w:rPr>
              <w:t>astrointestinal tract microbiomes of various animals</w:t>
            </w:r>
            <w:r w:rsidR="00E056B9" w:rsidRPr="00E056B9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40DC2969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Risk Group 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513EF8BB" w:rsidR="00870ED9" w:rsidRPr="00E9662C" w:rsidRDefault="00730535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535">
              <w:rPr>
                <w:rFonts w:ascii="Calibri" w:eastAsia="Times New Roman" w:hAnsi="Calibri" w:cs="Times New Roman"/>
                <w:color w:val="000000"/>
              </w:rPr>
              <w:t>Agents that are associated with human disease which is rarely serious and for which preventive or 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3E1686C6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251D110D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</w:t>
            </w:r>
            <w:r w:rsidR="0073053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80AC28F" w:rsidR="00870ED9" w:rsidRPr="00E9662C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68232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68232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055992" w:rsidRPr="00E9662C" w14:paraId="14096C27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F277" w14:textId="266C6A9B" w:rsidR="00055992" w:rsidRDefault="0005599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A0A3" w14:textId="7640232B" w:rsidR="00055992" w:rsidRDefault="0068232A" w:rsidP="009D389D">
            <w:pPr>
              <w:spacing w:after="0" w:line="240" w:lineRule="auto"/>
            </w:pPr>
            <w:hyperlink r:id="rId9" w:history="1">
              <w:r w:rsidR="00055992" w:rsidRPr="00055992">
                <w:rPr>
                  <w:rStyle w:val="Hyperlink"/>
                </w:rPr>
                <w:t>https://ods.od.nih.gov/factsheets/Probiotics-HealthProfessional/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C6146BA" w14:textId="77777777" w:rsidR="000D7381" w:rsidRDefault="000D7381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4A089570" w14:textId="77777777" w:rsidR="007958BC" w:rsidRDefault="007958BC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5D813EC5" w:rsidR="003667F2" w:rsidRDefault="007E0AA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0AAD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5A703D3D" w14:textId="77777777" w:rsidR="007E0AAD" w:rsidRDefault="007E0AAD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00DF824C" w:rsidR="00A87A27" w:rsidRDefault="0068232A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1D2E31D9">
              <wp:simplePos x="0" y="0"/>
              <wp:positionH relativeFrom="page">
                <wp:posOffset>2552700</wp:posOffset>
              </wp:positionH>
              <wp:positionV relativeFrom="paragraph">
                <wp:posOffset>-259080</wp:posOffset>
              </wp:positionV>
              <wp:extent cx="1618615" cy="748665"/>
              <wp:effectExtent l="0" t="0" r="635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8615" cy="748665"/>
                        <a:chOff x="3930" y="-81"/>
                        <a:chExt cx="2549" cy="1179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81"/>
                          <a:ext cx="2549" cy="1179"/>
                          <a:chOff x="3930" y="-81"/>
                          <a:chExt cx="2549" cy="1179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-81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533931C7" w14:textId="77777777" w:rsidR="0068232A" w:rsidRPr="00FD7764" w:rsidRDefault="0068232A" w:rsidP="0068232A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33BF76B1" w:rsidR="00A87A27" w:rsidRDefault="00A87A27" w:rsidP="0068232A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0.4pt;width:127.45pt;height:58.95pt;z-index:251661312;mso-position-horizontal-relative:page" coordorigin="3930,-81" coordsize="2549,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">
              <v:group id="Group 4" o:spid="_x0000_s1027" style="position:absolute;left:3930;top:-81;width:2549;height:1179" coordorigin="3930,-81" coordsize="2549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38;top:-81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533931C7" w14:textId="77777777" w:rsidR="0068232A" w:rsidRPr="00FD7764" w:rsidRDefault="0068232A" w:rsidP="0068232A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33BF76B1" w:rsidR="00A87A27" w:rsidRDefault="00A87A27" w:rsidP="0068232A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1996604C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469B61E" w:rsidR="00A87A27" w:rsidRPr="00AE3848" w:rsidRDefault="00A87A27" w:rsidP="00AE3848">
    <w:pPr>
      <w:pStyle w:val="Header"/>
      <w:tabs>
        <w:tab w:val="clear" w:pos="9360"/>
        <w:tab w:val="right" w:pos="10800"/>
      </w:tabs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971B59">
      <w:rPr>
        <w:color w:val="000000" w:themeColor="text1"/>
        <w:sz w:val="32"/>
        <w:szCs w:val="32"/>
      </w:rPr>
      <w:t>Rikenellaceae</w:t>
    </w:r>
    <w:proofErr w:type="spellEnd"/>
    <w:r w:rsidR="00A25B66">
      <w:rPr>
        <w:color w:val="000000" w:themeColor="text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55992"/>
    <w:rsid w:val="0007249A"/>
    <w:rsid w:val="000D7381"/>
    <w:rsid w:val="0011134F"/>
    <w:rsid w:val="001941FA"/>
    <w:rsid w:val="001A76EB"/>
    <w:rsid w:val="0025520D"/>
    <w:rsid w:val="0026634C"/>
    <w:rsid w:val="00304FCF"/>
    <w:rsid w:val="003667F2"/>
    <w:rsid w:val="003D1549"/>
    <w:rsid w:val="004524A8"/>
    <w:rsid w:val="004D37D3"/>
    <w:rsid w:val="00560C5C"/>
    <w:rsid w:val="00597370"/>
    <w:rsid w:val="005B42DF"/>
    <w:rsid w:val="005D23B5"/>
    <w:rsid w:val="005E4A85"/>
    <w:rsid w:val="0068232A"/>
    <w:rsid w:val="006C3144"/>
    <w:rsid w:val="00730535"/>
    <w:rsid w:val="00746045"/>
    <w:rsid w:val="007547EF"/>
    <w:rsid w:val="007958BC"/>
    <w:rsid w:val="007E0AAD"/>
    <w:rsid w:val="00804F95"/>
    <w:rsid w:val="00870ED9"/>
    <w:rsid w:val="00886396"/>
    <w:rsid w:val="00971B59"/>
    <w:rsid w:val="009819EA"/>
    <w:rsid w:val="00A155B3"/>
    <w:rsid w:val="00A25B66"/>
    <w:rsid w:val="00A826EF"/>
    <w:rsid w:val="00A856C8"/>
    <w:rsid w:val="00A87A27"/>
    <w:rsid w:val="00AE3848"/>
    <w:rsid w:val="00C0464B"/>
    <w:rsid w:val="00C67432"/>
    <w:rsid w:val="00C953E2"/>
    <w:rsid w:val="00CA27BC"/>
    <w:rsid w:val="00DF555C"/>
    <w:rsid w:val="00E056B9"/>
    <w:rsid w:val="00E23671"/>
    <w:rsid w:val="00EC48F6"/>
    <w:rsid w:val="00EC5A2E"/>
    <w:rsid w:val="00F21C2D"/>
    <w:rsid w:val="00F419E3"/>
    <w:rsid w:val="00F9013D"/>
    <w:rsid w:val="00F97134"/>
    <w:rsid w:val="00FC61A5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s.od.nih.gov/factsheets/Probiotics-HealthProfessiona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2024-04-30T14:28:00Z</dcterms:created>
  <dcterms:modified xsi:type="dcterms:W3CDTF">2024-12-09T18:22:00Z</dcterms:modified>
</cp:coreProperties>
</file>